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4D89" w14:textId="6BE8FA97" w:rsidR="00AC76D2" w:rsidRPr="00AC76D2" w:rsidRDefault="00AC76D2" w:rsidP="00AC76D2">
      <w:pPr>
        <w:spacing w:line="240" w:lineRule="auto"/>
        <w:ind w:left="1843" w:right="-113" w:hanging="1276"/>
        <w:jc w:val="left"/>
        <w:outlineLvl w:val="0"/>
        <w:rPr>
          <w:rFonts w:asciiTheme="minorHAnsi" w:hAnsiTheme="minorHAnsi" w:cstheme="minorHAnsi"/>
          <w:sz w:val="16"/>
        </w:rPr>
        <w:sectPr w:rsidR="00AC76D2" w:rsidRPr="00AC76D2" w:rsidSect="008E4149">
          <w:headerReference w:type="even" r:id="rId12"/>
          <w:headerReference w:type="default" r:id="rId13"/>
          <w:footerReference w:type="even" r:id="rId14"/>
          <w:footerReference w:type="default" r:id="rId15"/>
          <w:headerReference w:type="first" r:id="rId16"/>
          <w:footerReference w:type="first" r:id="rId17"/>
          <w:pgSz w:w="11906" w:h="16838"/>
          <w:pgMar w:top="1524" w:right="1416" w:bottom="964" w:left="1531" w:header="142" w:footer="510" w:gutter="0"/>
          <w:cols w:space="708"/>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1" w:name="_Ref528247246"/>
      <w:bookmarkStart w:id="2" w:name="_Toc528334785"/>
      <w:bookmarkStart w:id="3" w:name="_Toc19182899"/>
      <w:r w:rsidRPr="00D10121">
        <w:rPr>
          <w:rFonts w:ascii="Calibri" w:hAnsi="Calibri" w:cs="Calibri"/>
          <w:b/>
          <w:sz w:val="20"/>
        </w:rPr>
        <w:lastRenderedPageBreak/>
        <w:t xml:space="preserve">ZAŁĄCZNIK NR 3 DO SWZ -  </w:t>
      </w:r>
      <w:bookmarkEnd w:id="1"/>
      <w:bookmarkEnd w:id="2"/>
      <w:bookmarkEnd w:id="3"/>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2B9FF2A2"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DA3119" w:rsidRPr="00A72275">
        <w:rPr>
          <w:rFonts w:asciiTheme="minorHAnsi" w:hAnsiTheme="minorHAnsi" w:cstheme="minorHAnsi"/>
          <w:noProof/>
          <w:sz w:val="20"/>
          <w:szCs w:val="22"/>
        </w:rPr>
        <w:t>1529</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DA3119" w:rsidRPr="00A72275">
        <w:rPr>
          <w:rFonts w:asciiTheme="minorHAnsi" w:hAnsiTheme="minorHAnsi" w:cstheme="minorHAnsi"/>
          <w:noProof/>
          <w:sz w:val="20"/>
          <w:lang w:eastAsia="pl-PL"/>
        </w:rPr>
        <w:t>Roboty budowlane w zakresie przyłączenia do sieci dystrybucyjnej obiektów w podziale na 4 zadania. Zad 1: 24-G2/S/03417, 24-G2/S/03411, 24-G2/S/03703, Korzeniówka, gm. Tarczyn. Zad 2: 24-G2/S/03164, Jaworowa, gm. Raszyn. Zad 3: 24-G2/S/00969, 24-G2/S/00970, 24-G2/S/00965, 24-G2/S/00966, Walendów,  gm. Nadarzyn. Zad 4: 25-G2/S/00574, Wólka Kosowska, gm. Lesznowola</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9B669CC" w14:textId="000E349C" w:rsidR="00013B80" w:rsidRPr="00013B80" w:rsidRDefault="00E4315C" w:rsidP="003A55B6">
      <w:r w:rsidRPr="00E4315C">
        <w:t xml:space="preserve">Zad. 1 - </w:t>
      </w:r>
      <w:r w:rsidR="003A55B6">
        <w:t>24-G2/S/03417, 24-G2/S/03411, 24-G2/S/03703, Korzeniówka, gm. Tarczyn</w:t>
      </w:r>
    </w:p>
    <w:p w14:paraId="58EDC211" w14:textId="77777777" w:rsidR="00F9053E" w:rsidRPr="00CD2694" w:rsidRDefault="00F9053E" w:rsidP="00F9053E">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343AFAFD" w14:textId="77777777" w:rsidR="00F9053E" w:rsidRPr="00CD2694" w:rsidRDefault="00F9053E" w:rsidP="00F9053E">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55BB9C91" w14:textId="77777777" w:rsidR="00F9053E" w:rsidRDefault="00F9053E" w:rsidP="00F9053E">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55F50300" w14:textId="77777777" w:rsidR="00013B80" w:rsidRDefault="00013B80" w:rsidP="00013B80"/>
    <w:p w14:paraId="1E820FED" w14:textId="38754F8D" w:rsidR="00013B80" w:rsidRPr="00013B80" w:rsidRDefault="00E4315C" w:rsidP="00013B80">
      <w:r w:rsidRPr="00E4315C">
        <w:t xml:space="preserve">Zad. 2 - </w:t>
      </w:r>
      <w:r w:rsidR="003A55B6" w:rsidRPr="003A55B6">
        <w:t>24-G2/S/03164, Jaworowa, gm. Raszyn</w:t>
      </w:r>
    </w:p>
    <w:p w14:paraId="7EA9B3B6"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F604B4C"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3C3577F4"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lastRenderedPageBreak/>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AF0341F" w14:textId="77777777" w:rsidR="00E4315C" w:rsidRDefault="00E4315C" w:rsidP="00013B80"/>
    <w:p w14:paraId="6A47A135" w14:textId="6921C71E" w:rsidR="00013B80" w:rsidRPr="00013B80" w:rsidRDefault="00E4315C" w:rsidP="003A55B6">
      <w:r w:rsidRPr="00E4315C">
        <w:t xml:space="preserve">Zad. 3 - </w:t>
      </w:r>
      <w:r w:rsidR="003A55B6">
        <w:t>24-G2/S/00969, 24-G2/S/00970, 24-G2/S/00965, 24-G2/S/00966, Walendów, gm. Nadarzyn</w:t>
      </w:r>
    </w:p>
    <w:p w14:paraId="590058BA"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7D58B5AD"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4F3EB372"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CC22D7D" w14:textId="77777777" w:rsidR="00E4315C" w:rsidRDefault="00E4315C" w:rsidP="00E4315C"/>
    <w:p w14:paraId="68833498" w14:textId="460301E0" w:rsidR="00E4315C" w:rsidRPr="00013B80" w:rsidRDefault="00E4315C" w:rsidP="003A55B6">
      <w:r w:rsidRPr="00E4315C">
        <w:t xml:space="preserve">Zad. 4 – </w:t>
      </w:r>
      <w:r w:rsidR="003A55B6">
        <w:t>25-G2/S/00574, Wólka Kosowska, gm. Lesznowola</w:t>
      </w:r>
    </w:p>
    <w:p w14:paraId="0C85909A" w14:textId="77777777" w:rsidR="00E4315C" w:rsidRPr="00CD2694" w:rsidRDefault="00E4315C" w:rsidP="00E4315C">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7B090E34" w14:textId="77777777" w:rsidR="00E4315C" w:rsidRPr="00CD2694" w:rsidRDefault="00E4315C" w:rsidP="00E4315C">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2572CBD1" w14:textId="77777777" w:rsidR="00E4315C" w:rsidRDefault="00E4315C" w:rsidP="00E4315C">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6CE2BA56"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Spełniamy warunki udziału w postępowaniu wskazane w pkt. 1.2 Załącznika nr 2 do SWZ, jeśli Zamawiający wskazał takie warunki.</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DA3119"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DA3119"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4"/>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 xml:space="preserve">rych dostawa lub świadczenie będzie prowadzić do jego powstania, ich wartość </w:t>
      </w:r>
      <w:r w:rsidRPr="005333D6">
        <w:rPr>
          <w:rFonts w:asciiTheme="minorHAnsi" w:hAnsiTheme="minorHAnsi" w:cstheme="minorHAnsi"/>
          <w:iCs/>
          <w:sz w:val="20"/>
        </w:rPr>
        <w:lastRenderedPageBreak/>
        <w:t>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0A9793A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3DD8996E" w:rsidR="003C629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6"/>
      </w:r>
    </w:p>
    <w:p w14:paraId="066A31CF" w14:textId="3982D6CA" w:rsidR="003C629B" w:rsidRPr="0003288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lastRenderedPageBreak/>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8"/>
          <w:footerReference w:type="even" r:id="rId19"/>
          <w:footerReference w:type="default" r:id="rId20"/>
          <w:headerReference w:type="first" r:id="rId21"/>
          <w:footerReference w:type="first" r:id="rId22"/>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23"/>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lastRenderedPageBreak/>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5DB189BA"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DA3119" w:rsidRPr="00A72275">
        <w:rPr>
          <w:rFonts w:asciiTheme="minorHAnsi" w:hAnsiTheme="minorHAnsi" w:cstheme="minorHAnsi"/>
          <w:noProof/>
          <w:sz w:val="20"/>
        </w:rPr>
        <w:t>Roboty budowlane w zakresie przyłączenia do sieci dystrybucyjnej obiektów w podziale na 4 zadania. Zad 1: 24-G2/S/03417, 24-G2/S/03411, 24-G2/S/03703, Korzeniówka, gm. Tarczyn. Zad 2: 24-G2/S/03164, Jaworowa, gm. Raszyn. Zad 3: 24-G2/S/00969, 24-G2/S/00970, 24-G2/S/00965, 24-G2/S/00966, Walendów,  gm. Nadarzyn. Zad 4: 25-G2/S/00574, Wólka Kosowska, gm. Lesznowola</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DA3119" w:rsidRPr="00A72275">
        <w:rPr>
          <w:rFonts w:asciiTheme="minorHAnsi" w:hAnsiTheme="minorHAnsi" w:cstheme="minorHAnsi"/>
          <w:noProof/>
          <w:sz w:val="20"/>
          <w:szCs w:val="22"/>
        </w:rPr>
        <w:t>1529</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7"/>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8"/>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24"/>
          <w:footerReference w:type="default" r:id="rId25"/>
          <w:footerReference w:type="first" r:id="rId26"/>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24D79054"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DA3119" w:rsidRPr="00A72275">
        <w:rPr>
          <w:rFonts w:asciiTheme="minorHAnsi" w:hAnsiTheme="minorHAnsi" w:cstheme="minorHAnsi"/>
          <w:noProof/>
          <w:sz w:val="20"/>
          <w:szCs w:val="22"/>
        </w:rPr>
        <w:t>1529</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DA3119" w:rsidRPr="00A72275">
        <w:rPr>
          <w:rFonts w:asciiTheme="minorHAnsi" w:hAnsiTheme="minorHAnsi" w:cstheme="minorHAnsi"/>
          <w:noProof/>
          <w:sz w:val="20"/>
          <w:lang w:eastAsia="pl-PL"/>
        </w:rPr>
        <w:t>Roboty budowlane w zakresie przyłączenia do sieci dystrybucyjnej obiektów w podziale na 4 zadania. Zad 1: 24-G2/S/03417, 24-G2/S/03411, 24-G2/S/03703, Korzeniówka, gm. Tarczyn. Zad 2: 24-G2/S/03164, Jaworowa, gm. Raszyn. Zad 3: 24-G2/S/00969, 24-G2/S/00970, 24-G2/S/00965, 24-G2/S/00966, Walendów,  gm. Nadarzyn. Zad 4: 25-G2/S/00574, Wólka Kosowska, gm. Lesznowola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7"/>
          <w:headerReference w:type="default" r:id="rId28"/>
          <w:footerReference w:type="even" r:id="rId29"/>
          <w:footerReference w:type="default" r:id="rId30"/>
          <w:headerReference w:type="first" r:id="rId31"/>
          <w:footerReference w:type="first" r:id="rId32"/>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bookmarkStart w:id="10" w:name="_Toc210196703"/>
      <w:bookmarkStart w:id="11" w:name="_Toc210197069"/>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bookmarkEnd w:id="10"/>
      <w:bookmarkEnd w:id="11"/>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5572927B"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DA3119" w:rsidRPr="00A72275">
        <w:rPr>
          <w:rFonts w:asciiTheme="minorHAnsi" w:hAnsiTheme="minorHAnsi" w:cstheme="minorHAnsi"/>
          <w:noProof/>
          <w:sz w:val="20"/>
          <w:szCs w:val="22"/>
        </w:rPr>
        <w:t>1529</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DA3119" w:rsidRPr="00A72275">
        <w:rPr>
          <w:rFonts w:asciiTheme="minorHAnsi" w:hAnsiTheme="minorHAnsi" w:cstheme="minorHAnsi"/>
          <w:noProof/>
          <w:sz w:val="20"/>
          <w:lang w:eastAsia="pl-PL"/>
        </w:rPr>
        <w:t>Roboty budowlane w zakresie przyłączenia do sieci dystrybucyjnej obiektów w podziale na 4 zadania. Zad 1: 24-G2/S/03417, 24-G2/S/03411, 24-G2/S/03703, Korzeniówka, gm. Tarczyn. Zad 2: 24-G2/S/03164, Jaworowa, gm. Raszyn. Zad 3: 24-G2/S/00969, 24-G2/S/00970, 24-G2/S/00965, 24-G2/S/00966, Walendów,  gm. Nadarzyn. Zad 4: 25-G2/S/00574, Wólka Kosowska, gm. Lesznowola</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0"/>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2" w:name="_Toc18342848"/>
      <w:bookmarkStart w:id="13" w:name="_Toc54073231"/>
      <w:bookmarkStart w:id="14" w:name="_Toc57057714"/>
      <w:bookmarkStart w:id="15" w:name="_Toc57122890"/>
      <w:bookmarkStart w:id="16" w:name="_Toc57637479"/>
      <w:r w:rsidRPr="00351226">
        <w:rPr>
          <w:rFonts w:asciiTheme="minorHAnsi" w:hAnsiTheme="minorHAnsi" w:cstheme="minorHAnsi"/>
          <w:i/>
          <w:sz w:val="16"/>
          <w:szCs w:val="18"/>
        </w:rPr>
        <w:t>UWAGA: Należy dostosować ilość wierszy do ilości wymaganych osób</w:t>
      </w:r>
      <w:bookmarkEnd w:id="12"/>
      <w:bookmarkEnd w:id="13"/>
      <w:bookmarkEnd w:id="14"/>
      <w:bookmarkEnd w:id="15"/>
      <w:bookmarkEnd w:id="16"/>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33"/>
          <w:footerReference w:type="default" r:id="rId34"/>
          <w:footnotePr>
            <w:numRestart w:val="eachSect"/>
          </w:footnotePr>
          <w:pgSz w:w="11909" w:h="16834"/>
          <w:pgMar w:top="1134" w:right="1277" w:bottom="993" w:left="1560" w:header="142" w:footer="57" w:gutter="0"/>
          <w:pgNumType w:start="1"/>
          <w:cols w:space="708"/>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09A2B28D"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DA3119" w:rsidRPr="00A72275">
        <w:rPr>
          <w:rFonts w:asciiTheme="minorHAnsi" w:hAnsiTheme="minorHAnsi" w:cstheme="minorHAnsi"/>
          <w:noProof/>
          <w:sz w:val="20"/>
          <w:szCs w:val="22"/>
        </w:rPr>
        <w:t>1529</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DA3119" w:rsidRPr="00A72275">
        <w:rPr>
          <w:rFonts w:asciiTheme="minorHAnsi" w:eastAsia="Calibri" w:hAnsiTheme="minorHAnsi" w:cstheme="minorHAnsi"/>
          <w:noProof/>
          <w:sz w:val="20"/>
          <w:lang w:eastAsia="pl-PL"/>
        </w:rPr>
        <w:t>Roboty budowlane w zakresie przyłączenia do sieci dystrybucyjnej obiektów w podziale na 4 zadania. Zad 1: 24-G2/S/03417, 24-G2/S/03411, 24-G2/S/03703, Korzeniówka, gm. Tarczyn. Zad 2: 24-G2/S/03164, Jaworowa, gm. Raszyn. Zad 3: 24-G2/S/00969, 24-G2/S/00970, 24-G2/S/00965, 24-G2/S/00966, Walendów,  gm. Nadarzyn. Zad 4: 25-G2/S/00574, Wólka Kosowska, gm. Lesznowola</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5"/>
          <w:footerReference w:type="first" r:id="rId36"/>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7" w:name="_Toc210196705"/>
      <w:bookmarkStart w:id="18" w:name="_Toc210197071"/>
      <w:r>
        <w:rPr>
          <w:rFonts w:cstheme="minorHAnsi"/>
          <w:color w:val="000000" w:themeColor="text1"/>
          <w:sz w:val="20"/>
          <w:szCs w:val="20"/>
        </w:rPr>
        <w:lastRenderedPageBreak/>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bookmarkEnd w:id="18"/>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60F0D2E6"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DA3119" w:rsidRPr="00A72275">
        <w:rPr>
          <w:rFonts w:asciiTheme="minorHAnsi" w:hAnsiTheme="minorHAnsi" w:cstheme="minorHAnsi"/>
          <w:noProof/>
          <w:sz w:val="20"/>
          <w:szCs w:val="22"/>
        </w:rPr>
        <w:t>1529</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DA3119" w:rsidRPr="00A72275">
        <w:rPr>
          <w:rFonts w:asciiTheme="minorHAnsi" w:hAnsiTheme="minorHAnsi" w:cstheme="minorHAnsi"/>
          <w:noProof/>
          <w:sz w:val="20"/>
        </w:rPr>
        <w:t>Roboty budowlane w zakresie przyłączenia do sieci dystrybucyjnej obiektów w podziale na 4 zadania. Zad 1: 24-G2/S/03417, 24-G2/S/03411, 24-G2/S/03703, Korzeniówka, gm. Tarczyn. Zad 2: 24-G2/S/03164, Jaworowa, gm. Raszyn. Zad 3: 24-G2/S/00969, 24-G2/S/00970, 24-G2/S/00965, 24-G2/S/00966, Walendów,  gm. Nadarzyn. Zad 4: 25-G2/S/00574, Wólka Kosowska, gm. Lesznowola</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FE5C" w14:textId="77777777" w:rsidR="002C1907" w:rsidRDefault="002C1907">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52969"/>
      <w:docPartObj>
        <w:docPartGallery w:val="Page Numbers (Bottom of Page)"/>
        <w:docPartUnique/>
      </w:docPartObj>
    </w:sdtPr>
    <w:sdtEndPr>
      <w:rPr>
        <w:rFonts w:ascii="Calibri" w:hAnsi="Calibri" w:cs="Calibri"/>
        <w:sz w:val="18"/>
      </w:rPr>
    </w:sdtEndPr>
    <w:sdtContent>
      <w:p w14:paraId="12609929" w14:textId="5CCA66F6"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13</w:t>
        </w:r>
        <w:r w:rsidRPr="00267675">
          <w:rPr>
            <w:rFonts w:ascii="Calibri" w:hAnsi="Calibri" w:cs="Calibri"/>
            <w:sz w:val="18"/>
          </w:rPr>
          <w:fldChar w:fldCharType="end"/>
        </w:r>
      </w:p>
    </w:sdtContent>
  </w:sdt>
  <w:p w14:paraId="3052275A"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FB43" w14:textId="77777777" w:rsidR="002C1907" w:rsidRDefault="002C190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6D71" w14:textId="77777777" w:rsidR="002C1907" w:rsidRDefault="002C1907">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7E85E717"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A3119" w:rsidRPr="00A72275">
                  <w:rPr>
                    <w:rFonts w:asciiTheme="minorHAnsi" w:hAnsiTheme="minorHAnsi" w:cstheme="minorHAnsi"/>
                    <w:noProof/>
                    <w:color w:val="000000" w:themeColor="text1"/>
                    <w:sz w:val="14"/>
                    <w:szCs w:val="18"/>
                  </w:rPr>
                  <w:t>1529</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222ABB0" w14:textId="77777777" w:rsidTr="00267675">
      <w:trPr>
        <w:trHeight w:val="1140"/>
      </w:trPr>
      <w:tc>
        <w:tcPr>
          <w:tcW w:w="6119" w:type="dxa"/>
          <w:vAlign w:val="center"/>
        </w:tcPr>
        <w:p w14:paraId="56457E94"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bookmarkStart w:id="0" w:name="_Hlk221616433"/>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15CCEE" w14:textId="59278A95"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A3119" w:rsidRPr="00A72275">
            <w:rPr>
              <w:rFonts w:asciiTheme="minorHAnsi" w:hAnsiTheme="minorHAnsi" w:cstheme="minorHAnsi"/>
              <w:noProof/>
              <w:color w:val="000000" w:themeColor="text1"/>
              <w:sz w:val="14"/>
              <w:szCs w:val="18"/>
            </w:rPr>
            <w:t>1529</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3663A625"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9B18F"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5721309D" wp14:editId="2F52E149">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4D85C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812F4E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0A4AC75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71CE4B10" w14:textId="77777777" w:rsidR="005D2A22" w:rsidRPr="006B2C28" w:rsidRDefault="005D2A22" w:rsidP="008E4149">
          <w:pPr>
            <w:suppressAutoHyphens/>
            <w:ind w:right="187"/>
            <w:rPr>
              <w:rFonts w:asciiTheme="majorHAnsi" w:hAnsiTheme="majorHAnsi"/>
              <w:color w:val="092D74"/>
              <w:sz w:val="14"/>
              <w:szCs w:val="18"/>
            </w:rPr>
          </w:pPr>
        </w:p>
      </w:tc>
    </w:tr>
    <w:bookmarkEnd w:id="0"/>
  </w:tbl>
  <w:p w14:paraId="4A5A1557" w14:textId="11562A0C" w:rsidR="005D2A22" w:rsidRPr="000F58B6" w:rsidRDefault="005D2A22"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DFCB76" w14:textId="77777777" w:rsidTr="00267675">
      <w:trPr>
        <w:trHeight w:val="1140"/>
      </w:trPr>
      <w:tc>
        <w:tcPr>
          <w:tcW w:w="6119" w:type="dxa"/>
          <w:vAlign w:val="center"/>
        </w:tcPr>
        <w:p w14:paraId="1B92C291"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83EFDBB" w14:textId="1E241050"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A3119" w:rsidRPr="00A72275">
            <w:rPr>
              <w:rFonts w:asciiTheme="minorHAnsi" w:hAnsiTheme="minorHAnsi" w:cstheme="minorHAnsi"/>
              <w:noProof/>
              <w:color w:val="000000" w:themeColor="text1"/>
              <w:sz w:val="14"/>
              <w:szCs w:val="18"/>
            </w:rPr>
            <w:t>1529</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398CC98"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DBF02"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8480" behindDoc="0" locked="0" layoutInCell="1" allowOverlap="1" wp14:anchorId="688D32B9" wp14:editId="0BDFE0A4">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6C576C2"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069D1CF"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6A2CA2A"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E32908A" w14:textId="77777777" w:rsidR="005D2A22" w:rsidRPr="006B2C28" w:rsidRDefault="005D2A22" w:rsidP="008E4149">
          <w:pPr>
            <w:suppressAutoHyphens/>
            <w:ind w:right="187"/>
            <w:rPr>
              <w:rFonts w:asciiTheme="majorHAnsi" w:hAnsiTheme="majorHAnsi"/>
              <w:color w:val="092D74"/>
              <w:sz w:val="14"/>
              <w:szCs w:val="18"/>
            </w:rPr>
          </w:pPr>
        </w:p>
      </w:tc>
    </w:tr>
  </w:tbl>
  <w:p w14:paraId="57BFEC93" w14:textId="77777777" w:rsidR="005D2A22" w:rsidRDefault="005D2A22" w:rsidP="008E414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14C87AE8"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A3119" w:rsidRPr="00A72275">
            <w:rPr>
              <w:rFonts w:asciiTheme="minorHAnsi" w:hAnsiTheme="minorHAnsi" w:cstheme="minorHAnsi"/>
              <w:noProof/>
              <w:color w:val="000000" w:themeColor="text1"/>
              <w:sz w:val="14"/>
              <w:szCs w:val="18"/>
            </w:rPr>
            <w:t>1529</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0417E9D0"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DA3119" w:rsidRPr="00A72275">
                  <w:rPr>
                    <w:rFonts w:asciiTheme="minorHAnsi" w:hAnsiTheme="minorHAnsi" w:cstheme="minorHAnsi"/>
                    <w:noProof/>
                    <w:color w:val="000000" w:themeColor="text1"/>
                    <w:sz w:val="14"/>
                    <w:szCs w:val="18"/>
                  </w:rPr>
                  <w:t>1529</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021AA"/>
    <w:multiLevelType w:val="multilevel"/>
    <w:tmpl w:val="493E1E4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6"/>
  </w:num>
  <w:num w:numId="2" w16cid:durableId="987630974">
    <w:abstractNumId w:val="5"/>
  </w:num>
  <w:num w:numId="3" w16cid:durableId="1368604403">
    <w:abstractNumId w:val="3"/>
  </w:num>
  <w:num w:numId="4" w16cid:durableId="1382241906">
    <w:abstractNumId w:val="31"/>
  </w:num>
  <w:num w:numId="5" w16cid:durableId="339818701">
    <w:abstractNumId w:val="14"/>
  </w:num>
  <w:num w:numId="6" w16cid:durableId="765927038">
    <w:abstractNumId w:val="10"/>
  </w:num>
  <w:num w:numId="7" w16cid:durableId="1576666219">
    <w:abstractNumId w:val="21"/>
  </w:num>
  <w:num w:numId="8" w16cid:durableId="1963605910">
    <w:abstractNumId w:val="36"/>
  </w:num>
  <w:num w:numId="9" w16cid:durableId="495192353">
    <w:abstractNumId w:val="9"/>
  </w:num>
  <w:num w:numId="10" w16cid:durableId="556479049">
    <w:abstractNumId w:val="27"/>
  </w:num>
  <w:num w:numId="11" w16cid:durableId="624849204">
    <w:abstractNumId w:val="18"/>
  </w:num>
  <w:num w:numId="12" w16cid:durableId="1756778383">
    <w:abstractNumId w:val="13"/>
  </w:num>
  <w:num w:numId="13" w16cid:durableId="255526989">
    <w:abstractNumId w:val="7"/>
  </w:num>
  <w:num w:numId="14" w16cid:durableId="649678408">
    <w:abstractNumId w:val="19"/>
  </w:num>
  <w:num w:numId="15" w16cid:durableId="2076196339">
    <w:abstractNumId w:val="30"/>
  </w:num>
  <w:num w:numId="16" w16cid:durableId="1402099880">
    <w:abstractNumId w:val="24"/>
  </w:num>
  <w:num w:numId="17" w16cid:durableId="250164164">
    <w:abstractNumId w:val="37"/>
  </w:num>
  <w:num w:numId="18" w16cid:durableId="1436706383">
    <w:abstractNumId w:val="12"/>
  </w:num>
  <w:num w:numId="19" w16cid:durableId="1423532102">
    <w:abstractNumId w:val="4"/>
  </w:num>
  <w:num w:numId="20" w16cid:durableId="198133442">
    <w:abstractNumId w:val="20"/>
  </w:num>
  <w:num w:numId="21" w16cid:durableId="650839282">
    <w:abstractNumId w:val="23"/>
  </w:num>
  <w:num w:numId="22" w16cid:durableId="2130977434">
    <w:abstractNumId w:val="29"/>
  </w:num>
  <w:num w:numId="23" w16cid:durableId="1943418765">
    <w:abstractNumId w:val="11"/>
  </w:num>
  <w:num w:numId="24" w16cid:durableId="1000428473">
    <w:abstractNumId w:val="35"/>
  </w:num>
  <w:num w:numId="25" w16cid:durableId="357783122">
    <w:abstractNumId w:val="34"/>
  </w:num>
  <w:num w:numId="26" w16cid:durableId="933435919">
    <w:abstractNumId w:val="15"/>
  </w:num>
  <w:num w:numId="27" w16cid:durableId="569462405">
    <w:abstractNumId w:val="28"/>
  </w:num>
  <w:num w:numId="28" w16cid:durableId="125404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5"/>
  </w:num>
  <w:num w:numId="30" w16cid:durableId="1538394110">
    <w:abstractNumId w:val="32"/>
  </w:num>
  <w:num w:numId="31" w16cid:durableId="1980917929">
    <w:abstractNumId w:val="17"/>
  </w:num>
  <w:num w:numId="32" w16cid:durableId="1124616811">
    <w:abstractNumId w:val="8"/>
  </w:num>
  <w:num w:numId="33" w16cid:durableId="1980039773">
    <w:abstractNumId w:val="22"/>
  </w:num>
  <w:num w:numId="34" w16cid:durableId="391999033">
    <w:abstractNumId w:val="33"/>
  </w:num>
  <w:num w:numId="35" w16cid:durableId="842090506">
    <w:abstractNumId w:val="26"/>
  </w:num>
  <w:num w:numId="36" w16cid:durableId="2136411518">
    <w:abstractNumId w:val="6"/>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7726984"/>
  </wne:recipientData>
  <wne:recipientData>
    <wne:active wne:val="1"/>
    <wne:hash wne:val="-1239990005"/>
  </wne:recipientData>
  <wne:recipientData>
    <wne:active wne:val="1"/>
    <wne:hash wne:val="433498460"/>
  </wne:recipientData>
  <wne:recipientData>
    <wne:active wne:val="1"/>
    <wne:hash wne:val="90505331"/>
  </wne:recipientData>
  <wne:recipientData>
    <wne:active wne:val="1"/>
    <wne:hash wne:val="793646033"/>
  </wne:recipientData>
  <wne:recipientData>
    <wne:active wne:val="1"/>
    <wne:hash wne:val="-1887298812"/>
  </wne:recipientData>
  <wne:recipientData>
    <wne:active wne:val="1"/>
    <wne:hash wne:val="636115586"/>
  </wne:recipientData>
  <wne:recipientData>
    <wne:active wne:val="1"/>
    <wne:hash wne:val="-1781652027"/>
  </wne:recipientData>
  <wne:recipientData>
    <wne:active wne:val="1"/>
    <wne:hash wne:val="440759040"/>
  </wne:recipientData>
  <wne:recipientData>
    <wne:active wne:val="1"/>
    <wne:hash wne:val="-1581457168"/>
  </wne:recipientData>
  <wne:recipientData>
    <wne:active wne:val="1"/>
    <wne:hash wne:val="-921544522"/>
  </wne:recipientData>
  <wne:recipientData>
    <wne:active wne:val="1"/>
    <wne:hash wne:val="1685168489"/>
  </wne:recipientData>
  <wne:recipientData>
    <wne:active wne:val="1"/>
    <wne:hash wne:val="-734941972"/>
  </wne:recipientData>
  <wne:recipientData>
    <wne:active wne:val="1"/>
    <wne:hash wne:val="-112163681"/>
  </wne:recipientData>
  <wne:recipientData>
    <wne:active wne:val="1"/>
    <wne:hash wne:val="-1814664410"/>
  </wne:recipientData>
  <wne:recipientData>
    <wne:active wne:val="1"/>
    <wne:hash wne:val="-1043618204"/>
  </wne:recipientData>
  <wne:recipientData>
    <wne:active wne:val="1"/>
    <wne:hash wne:val="-784411969"/>
  </wne:recipientData>
  <wne:recipientData>
    <wne:active wne:val="1"/>
    <wne:hash wne:val="-1297205560"/>
  </wne:recipientData>
  <wne:recipientData>
    <wne:active wne:val="1"/>
    <wne:hash wne:val="-855123662"/>
  </wne:recipientData>
  <wne:recipientData>
    <wne:active wne:val="1"/>
    <wne:hash wne:val="254431031"/>
  </wne:recipientData>
  <wne:recipientData>
    <wne:active wne:val="1"/>
    <wne:hash wne:val="-205309535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33"/>
    <w:odso>
      <w:udl w:val="Provider=Microsoft.ACE.OLEDB.12.0;User ID=Admin;Data Source=P:\Centrala\Przetargi\Paweł Ignatiuk\Baza\Baza danych_2026.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3B80"/>
    <w:rsid w:val="0001441E"/>
    <w:rsid w:val="0001515A"/>
    <w:rsid w:val="000152E3"/>
    <w:rsid w:val="0001784E"/>
    <w:rsid w:val="00017CEA"/>
    <w:rsid w:val="0002064D"/>
    <w:rsid w:val="00020792"/>
    <w:rsid w:val="00020F62"/>
    <w:rsid w:val="000239B3"/>
    <w:rsid w:val="00023EDE"/>
    <w:rsid w:val="00025FE0"/>
    <w:rsid w:val="00026466"/>
    <w:rsid w:val="00026DC0"/>
    <w:rsid w:val="000272CF"/>
    <w:rsid w:val="000273E9"/>
    <w:rsid w:val="00031ABB"/>
    <w:rsid w:val="0003205C"/>
    <w:rsid w:val="0003288B"/>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0C96"/>
    <w:rsid w:val="000B20CA"/>
    <w:rsid w:val="000B2838"/>
    <w:rsid w:val="000B3117"/>
    <w:rsid w:val="000B36E9"/>
    <w:rsid w:val="000B4623"/>
    <w:rsid w:val="000B5CB4"/>
    <w:rsid w:val="000B6A61"/>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45D73"/>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5A9A"/>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463"/>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1C3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1907"/>
    <w:rsid w:val="002C3573"/>
    <w:rsid w:val="002C62F5"/>
    <w:rsid w:val="002C6CE5"/>
    <w:rsid w:val="002C6E03"/>
    <w:rsid w:val="002C78E4"/>
    <w:rsid w:val="002C7E68"/>
    <w:rsid w:val="002D0C23"/>
    <w:rsid w:val="002D431C"/>
    <w:rsid w:val="002D58A4"/>
    <w:rsid w:val="002D6DB5"/>
    <w:rsid w:val="002E2F38"/>
    <w:rsid w:val="002E39C6"/>
    <w:rsid w:val="002E42CC"/>
    <w:rsid w:val="002E4B11"/>
    <w:rsid w:val="002E5592"/>
    <w:rsid w:val="002E561D"/>
    <w:rsid w:val="002E5638"/>
    <w:rsid w:val="002E6579"/>
    <w:rsid w:val="002E69CF"/>
    <w:rsid w:val="002E6DEB"/>
    <w:rsid w:val="002E7764"/>
    <w:rsid w:val="002E78F5"/>
    <w:rsid w:val="002F167E"/>
    <w:rsid w:val="002F1719"/>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9C1"/>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6702"/>
    <w:rsid w:val="00337033"/>
    <w:rsid w:val="00337F58"/>
    <w:rsid w:val="00340759"/>
    <w:rsid w:val="00340E0E"/>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0DD3"/>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55B6"/>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1C53"/>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1A1F"/>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C7E8B"/>
    <w:rsid w:val="004D17D7"/>
    <w:rsid w:val="004D29D4"/>
    <w:rsid w:val="004D2B29"/>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090D"/>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78F"/>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5B23"/>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A6E9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5A9"/>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1F4"/>
    <w:rsid w:val="007B32A3"/>
    <w:rsid w:val="007B372D"/>
    <w:rsid w:val="007B4068"/>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5F14"/>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452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41ED"/>
    <w:rsid w:val="00876028"/>
    <w:rsid w:val="008761DC"/>
    <w:rsid w:val="00876BC6"/>
    <w:rsid w:val="00877A05"/>
    <w:rsid w:val="00877F1D"/>
    <w:rsid w:val="00880069"/>
    <w:rsid w:val="00880C90"/>
    <w:rsid w:val="00881138"/>
    <w:rsid w:val="00883BB7"/>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0BE"/>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8EF"/>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51"/>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3BA"/>
    <w:rsid w:val="00946897"/>
    <w:rsid w:val="0094703F"/>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3CE"/>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2AC2"/>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171C5"/>
    <w:rsid w:val="00A20853"/>
    <w:rsid w:val="00A20A4C"/>
    <w:rsid w:val="00A20DD7"/>
    <w:rsid w:val="00A21EBA"/>
    <w:rsid w:val="00A21F91"/>
    <w:rsid w:val="00A2200A"/>
    <w:rsid w:val="00A228C3"/>
    <w:rsid w:val="00A22CCC"/>
    <w:rsid w:val="00A22D17"/>
    <w:rsid w:val="00A247B3"/>
    <w:rsid w:val="00A24A10"/>
    <w:rsid w:val="00A24C73"/>
    <w:rsid w:val="00A31242"/>
    <w:rsid w:val="00A316C7"/>
    <w:rsid w:val="00A31C7C"/>
    <w:rsid w:val="00A3222A"/>
    <w:rsid w:val="00A33FF3"/>
    <w:rsid w:val="00A34673"/>
    <w:rsid w:val="00A348BC"/>
    <w:rsid w:val="00A34B12"/>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D95"/>
    <w:rsid w:val="00AA063E"/>
    <w:rsid w:val="00AA06CD"/>
    <w:rsid w:val="00AA09DA"/>
    <w:rsid w:val="00AA35C5"/>
    <w:rsid w:val="00AA381F"/>
    <w:rsid w:val="00AA68A1"/>
    <w:rsid w:val="00AA6C37"/>
    <w:rsid w:val="00AA7102"/>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544F"/>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07D4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087F"/>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090F"/>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0D83"/>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2B23"/>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687"/>
    <w:rsid w:val="00C80756"/>
    <w:rsid w:val="00C81070"/>
    <w:rsid w:val="00C86401"/>
    <w:rsid w:val="00C86884"/>
    <w:rsid w:val="00C87108"/>
    <w:rsid w:val="00C87D63"/>
    <w:rsid w:val="00C912E5"/>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DC6"/>
    <w:rsid w:val="00CB2C41"/>
    <w:rsid w:val="00CB30B5"/>
    <w:rsid w:val="00CB310C"/>
    <w:rsid w:val="00CB40EB"/>
    <w:rsid w:val="00CB5799"/>
    <w:rsid w:val="00CB5B28"/>
    <w:rsid w:val="00CB6674"/>
    <w:rsid w:val="00CC1799"/>
    <w:rsid w:val="00CC329E"/>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2F6E"/>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2E9A"/>
    <w:rsid w:val="00D245A7"/>
    <w:rsid w:val="00D24F0A"/>
    <w:rsid w:val="00D30959"/>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11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A83"/>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315C"/>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18F2"/>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DF0"/>
    <w:rsid w:val="00ED5F43"/>
    <w:rsid w:val="00ED6499"/>
    <w:rsid w:val="00ED73DC"/>
    <w:rsid w:val="00ED7F10"/>
    <w:rsid w:val="00EE07DB"/>
    <w:rsid w:val="00EE194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2FD9"/>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00F"/>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53E"/>
    <w:rsid w:val="00F90D38"/>
    <w:rsid w:val="00F94B64"/>
    <w:rsid w:val="00F95D6C"/>
    <w:rsid w:val="00F963B0"/>
    <w:rsid w:val="00F9796B"/>
    <w:rsid w:val="00F97A80"/>
    <w:rsid w:val="00FA0252"/>
    <w:rsid w:val="00FA08C4"/>
    <w:rsid w:val="00FA0E61"/>
    <w:rsid w:val="00FA2E02"/>
    <w:rsid w:val="00FA4CFC"/>
    <w:rsid w:val="00FA5D7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customXml" Target="../customXml/item6.xml"/><Relationship Id="rId21" Type="http://schemas.openxmlformats.org/officeDocument/2006/relationships/header" Target="header5.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footer" Target="footer15.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1.xml"/><Relationship Id="rId35" Type="http://schemas.openxmlformats.org/officeDocument/2006/relationships/footer" Target="footer14.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P:\Centrala\Przetargi\Pawe&#322;%20Ignatiuk\Baza\Baza%20danych_2026.accdb" TargetMode="External"/><Relationship Id="rId1" Type="http://schemas.openxmlformats.org/officeDocument/2006/relationships/mailMergeSource" Target="file:///P:\Centrala\Przetargi\Pawe&#322;%20Ignatiuk\Baza\Baza%20danych_2026.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SWZ.docx</dmsv2BaseFileName>
    <dmsv2BaseDisplayName xmlns="http://schemas.microsoft.com/sharepoint/v3">załączniki edytowalne SWZ</dmsv2BaseDisplayName>
    <dmsv2SWPP2ObjectNumber xmlns="http://schemas.microsoft.com/sharepoint/v3">POST/DYS/OW/GZ/01529/2026                         </dmsv2SWPP2ObjectNumber>
    <dmsv2SWPP2SumMD5 xmlns="http://schemas.microsoft.com/sharepoint/v3">ae0bfbbb52bd6aff3de4dcba9aa9a976</dmsv2SWPP2SumMD5>
    <dmsv2BaseMoved xmlns="http://schemas.microsoft.com/sharepoint/v3">false</dmsv2BaseMoved>
    <dmsv2BaseIsSensitive xmlns="http://schemas.microsoft.com/sharepoint/v3">true</dmsv2BaseIsSensitive>
    <dmsv2SWPP2IDSWPP2 xmlns="http://schemas.microsoft.com/sharepoint/v3">714867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25030490</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00000001000700050000000c00000002</dmsv2SWPP2ObjectDepartment>
    <dmsv2SWPP2ObjectName xmlns="http://schemas.microsoft.com/sharepoint/v3">Postępowanie</dmsv2SWPP2ObjectName>
    <_dlc_DocId xmlns="a19cb1c7-c5c7-46d4-85ae-d83685407bba">FJ3FSM7XJ42E-1195302456-8201</_dlc_DocId>
    <_dlc_DocIdUrl xmlns="a19cb1c7-c5c7-46d4-85ae-d83685407bba">
      <Url>https://swpp2.dms.gkpge.pl/sites/43/_layouts/15/DocIdRedir.aspx?ID=FJ3FSM7XJ42E-1195302456-8201</Url>
      <Description>FJ3FSM7XJ42E-1195302456-8201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FA2D0784-89F3-4F6D-A008-4161B422AD87}"/>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purl.org/dc/elements/1.1/"/>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8d7501-42e4-4a2d-b641-b529e1ab1d6e"/>
    <ds:schemaRef ds:uri="http://www.w3.org/XML/1998/namespace"/>
    <ds:schemaRef ds:uri="http://purl.org/dc/dcmitype/"/>
  </ds:schemaRefs>
</ds:datastoreItem>
</file>

<file path=customXml/itemProps6.xml><?xml version="1.0" encoding="utf-8"?>
<ds:datastoreItem xmlns:ds="http://schemas.openxmlformats.org/officeDocument/2006/customXml" ds:itemID="{00A9D203-DEB6-4C92-AF3D-C9830D9C9C20}"/>
</file>

<file path=docProps/app.xml><?xml version="1.0" encoding="utf-8"?>
<Properties xmlns="http://schemas.openxmlformats.org/officeDocument/2006/extended-properties" xmlns:vt="http://schemas.openxmlformats.org/officeDocument/2006/docPropsVTypes">
  <Template>Normal</Template>
  <TotalTime>1</TotalTime>
  <Pages>12</Pages>
  <Words>3625</Words>
  <Characters>21752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Ignatiuk Paweł [PGE Dystr. O.Warszawa]</cp:lastModifiedBy>
  <cp:revision>2</cp:revision>
  <cp:lastPrinted>2026-04-23T08:01:00Z</cp:lastPrinted>
  <dcterms:created xsi:type="dcterms:W3CDTF">2026-04-24T10:20:00Z</dcterms:created>
  <dcterms:modified xsi:type="dcterms:W3CDTF">2026-04-24T10:20:00Z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2026-04-23T07:51:41Z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402ea619-5a6a-41f5-9078-889323c354db</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ed72a078-5d0f-41bf-a8e4-1847fd03ac2e</vt:lpwstr>
  </property>
</Properties>
</file>